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8B9A3" w14:textId="77777777" w:rsidR="004F5726" w:rsidRPr="004F5726" w:rsidRDefault="004F5726" w:rsidP="004F572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bookmarkStart w:id="0" w:name="_Hlk91058566"/>
      <w:r w:rsidRPr="004F5726">
        <w:rPr>
          <w:b/>
          <w:caps/>
        </w:rPr>
        <w:t xml:space="preserve">DOCKET NO. </w:t>
      </w:r>
      <w:bookmarkStart w:id="1" w:name="_Hlk98839476"/>
      <w:r w:rsidRPr="004F5726">
        <w:rPr>
          <w:b/>
          <w:caps/>
        </w:rPr>
        <w:t>52533</w:t>
      </w:r>
      <w:bookmarkEnd w:id="1"/>
    </w:p>
    <w:p w14:paraId="0D167876" w14:textId="77777777" w:rsidR="004F5726" w:rsidRPr="004F5726" w:rsidRDefault="004F5726" w:rsidP="004F5726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4F5726" w:rsidRPr="004F5726" w14:paraId="45211919" w14:textId="77777777" w:rsidTr="006E52C4">
        <w:trPr>
          <w:trHeight w:val="1650"/>
        </w:trPr>
        <w:tc>
          <w:tcPr>
            <w:tcW w:w="4590" w:type="dxa"/>
          </w:tcPr>
          <w:p w14:paraId="3217FCF7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rFonts w:ascii="Times New Roman Bold" w:hAnsi="Times New Roman Bold"/>
                <w:b/>
                <w:caps/>
                <w:szCs w:val="20"/>
              </w:rPr>
            </w:pPr>
            <w:r w:rsidRPr="004F5726">
              <w:rPr>
                <w:b/>
                <w:bCs/>
                <w:szCs w:val="20"/>
              </w:rPr>
              <w:t>PETITION OF E REAL ESTATE TO AMEND MARILEE SPECIAL UTILITY DISTRICT' S WATER CERTIFICATE OF CONVENIENCE AND NECESSITY IN COLLIN COUNTY BY EXPEDITED RELEASE (TRACT 2)</w:t>
            </w:r>
          </w:p>
        </w:tc>
        <w:tc>
          <w:tcPr>
            <w:tcW w:w="353" w:type="dxa"/>
          </w:tcPr>
          <w:p w14:paraId="5D506F1D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4F5726">
              <w:rPr>
                <w:b/>
                <w:szCs w:val="20"/>
              </w:rPr>
              <w:t>§</w:t>
            </w:r>
          </w:p>
          <w:p w14:paraId="71C38E23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4F5726">
              <w:rPr>
                <w:b/>
                <w:szCs w:val="20"/>
              </w:rPr>
              <w:t>§</w:t>
            </w:r>
          </w:p>
          <w:p w14:paraId="7630D66A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4F5726">
              <w:rPr>
                <w:b/>
                <w:szCs w:val="20"/>
              </w:rPr>
              <w:t>§</w:t>
            </w:r>
          </w:p>
          <w:p w14:paraId="4A9E8A88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4F5726">
              <w:rPr>
                <w:b/>
                <w:szCs w:val="20"/>
              </w:rPr>
              <w:t>§</w:t>
            </w:r>
          </w:p>
          <w:p w14:paraId="3F355E25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4F5726">
              <w:rPr>
                <w:b/>
                <w:szCs w:val="20"/>
              </w:rPr>
              <w:t>§</w:t>
            </w:r>
          </w:p>
          <w:p w14:paraId="7D698A01" w14:textId="77777777" w:rsidR="004F5726" w:rsidRPr="004F5726" w:rsidRDefault="004F5726" w:rsidP="004F5726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4F5726">
              <w:rPr>
                <w:b/>
                <w:szCs w:val="20"/>
              </w:rPr>
              <w:t>§</w:t>
            </w:r>
          </w:p>
        </w:tc>
        <w:tc>
          <w:tcPr>
            <w:tcW w:w="4593" w:type="dxa"/>
          </w:tcPr>
          <w:p w14:paraId="54E03D07" w14:textId="77777777" w:rsidR="004F5726" w:rsidRPr="004F5726" w:rsidRDefault="004F5726" w:rsidP="004F572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4F5726">
              <w:rPr>
                <w:b/>
                <w:bCs/>
                <w:caps/>
                <w:szCs w:val="20"/>
              </w:rPr>
              <w:t>PUBLIC UTILITY COMMISSION</w:t>
            </w:r>
          </w:p>
          <w:p w14:paraId="39920857" w14:textId="77777777" w:rsidR="004F5726" w:rsidRPr="004F5726" w:rsidRDefault="004F5726" w:rsidP="004F572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3256C06E" w14:textId="77777777" w:rsidR="004F5726" w:rsidRPr="004F5726" w:rsidRDefault="004F5726" w:rsidP="004F572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4F5726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5E95A47" w14:textId="77777777" w:rsidR="00482ECA" w:rsidRDefault="00482ECA" w:rsidP="2735FDF0">
      <w:pPr>
        <w:keepNext w:val="0"/>
        <w:widowControl w:val="0"/>
        <w:spacing w:after="0" w:line="240" w:lineRule="auto"/>
        <w:ind w:firstLine="0"/>
        <w:jc w:val="center"/>
        <w:rPr>
          <w:b/>
          <w:bCs/>
          <w:caps/>
          <w:highlight w:val="yellow"/>
        </w:rPr>
      </w:pPr>
    </w:p>
    <w:p w14:paraId="69CBCD82" w14:textId="1B0CABC3" w:rsidR="008647EB" w:rsidRPr="00537A0F" w:rsidRDefault="00E32DD9" w:rsidP="00537A0F">
      <w:pPr>
        <w:keepNext w:val="0"/>
        <w:widowControl w:val="0"/>
        <w:spacing w:after="0" w:line="240" w:lineRule="auto"/>
        <w:ind w:firstLine="0"/>
        <w:jc w:val="center"/>
        <w:rPr>
          <w:b/>
          <w:bCs/>
          <w:caps/>
        </w:rPr>
      </w:pPr>
      <w:r w:rsidRPr="00537A0F">
        <w:rPr>
          <w:b/>
          <w:bCs/>
          <w:caps/>
        </w:rPr>
        <w:t xml:space="preserve">STAFF’s </w:t>
      </w:r>
      <w:r w:rsidR="009B39BA" w:rsidRPr="00537A0F">
        <w:rPr>
          <w:b/>
          <w:bCs/>
          <w:caps/>
        </w:rPr>
        <w:t xml:space="preserve">RESPONSE to Order No. </w:t>
      </w:r>
      <w:r w:rsidR="00537A0F" w:rsidRPr="00537A0F">
        <w:rPr>
          <w:b/>
          <w:bCs/>
          <w:caps/>
        </w:rPr>
        <w:t>5</w:t>
      </w:r>
    </w:p>
    <w:p w14:paraId="4A97F255" w14:textId="77777777" w:rsidR="00BC2E8B" w:rsidRPr="004F5726" w:rsidRDefault="00BC2E8B" w:rsidP="00F3754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14C879B4" w14:textId="16EAB792" w:rsidR="00482ECA" w:rsidRDefault="00482ECA" w:rsidP="006455F2">
      <w:pPr>
        <w:keepNext w:val="0"/>
        <w:widowControl w:val="0"/>
        <w:spacing w:after="0"/>
        <w:rPr>
          <w:szCs w:val="20"/>
        </w:rPr>
      </w:pPr>
      <w:r w:rsidRPr="00482ECA">
        <w:rPr>
          <w:szCs w:val="20"/>
        </w:rPr>
        <w:t>On September 8, 2021, E Real Estate, LLC</w:t>
      </w:r>
      <w:r w:rsidRPr="00482ECA">
        <w:rPr>
          <w:bCs/>
          <w:szCs w:val="20"/>
        </w:rPr>
        <w:t xml:space="preserve"> </w:t>
      </w:r>
      <w:r w:rsidRPr="00482ECA">
        <w:rPr>
          <w:rFonts w:eastAsiaTheme="minorHAnsi"/>
          <w:szCs w:val="20"/>
        </w:rPr>
        <w:t>(</w:t>
      </w:r>
      <w:r w:rsidRPr="00482ECA">
        <w:rPr>
          <w:szCs w:val="20"/>
        </w:rPr>
        <w:t>E Real Estate</w:t>
      </w:r>
      <w:r w:rsidRPr="00482ECA">
        <w:rPr>
          <w:rFonts w:eastAsiaTheme="minorHAnsi"/>
          <w:szCs w:val="20"/>
        </w:rPr>
        <w:t xml:space="preserve">) </w:t>
      </w:r>
      <w:r w:rsidRPr="00482ECA">
        <w:rPr>
          <w:szCs w:val="20"/>
        </w:rPr>
        <w:t xml:space="preserve">filed a petition for streamlined expedited release from </w:t>
      </w:r>
      <w:r w:rsidRPr="00482ECA">
        <w:rPr>
          <w:iCs/>
          <w:szCs w:val="20"/>
        </w:rPr>
        <w:t>Marilee Special Utility District</w:t>
      </w:r>
      <w:r w:rsidRPr="00482ECA">
        <w:rPr>
          <w:rFonts w:eastAsiaTheme="minorHAnsi"/>
          <w:szCs w:val="20"/>
        </w:rPr>
        <w:t>'s</w:t>
      </w:r>
      <w:r w:rsidRPr="00482ECA">
        <w:rPr>
          <w:szCs w:val="20"/>
        </w:rPr>
        <w:t xml:space="preserve"> (Marilee SUD) water Certificate of Convenience and Necessity (CCN) No. 10150 under Texas Water Code (TWC) § 13.2541 and 16 Texas Administrative Code (TAC) § 24.245(h). E Real Estate asserts that the land </w:t>
      </w:r>
      <w:r w:rsidR="004A539E">
        <w:rPr>
          <w:szCs w:val="20"/>
        </w:rPr>
        <w:t xml:space="preserve">is </w:t>
      </w:r>
      <w:r w:rsidRPr="00482ECA">
        <w:rPr>
          <w:szCs w:val="20"/>
        </w:rPr>
        <w:t>at least 25 contiguous acres, not receiving water service, and located in Collin County, which is a qualifying county. E Real Estate filed supplemental information on October 8, 2021, November 4, 2021, and filed a first amended petition on December 13, 2021. On March 10, 2022, Marilee SUD filed a verified response.</w:t>
      </w:r>
      <w:r w:rsidR="003F527D">
        <w:rPr>
          <w:szCs w:val="20"/>
        </w:rPr>
        <w:t xml:space="preserve"> On April 4, 2022,</w:t>
      </w:r>
      <w:r w:rsidR="00F56E89">
        <w:rPr>
          <w:szCs w:val="20"/>
        </w:rPr>
        <w:t xml:space="preserve"> E Real Estate filed a response to Order No.</w:t>
      </w:r>
      <w:r w:rsidR="00271AFC">
        <w:rPr>
          <w:szCs w:val="20"/>
        </w:rPr>
        <w:t xml:space="preserve"> </w:t>
      </w:r>
      <w:r w:rsidR="00F56E89">
        <w:rPr>
          <w:szCs w:val="20"/>
        </w:rPr>
        <w:t>5.</w:t>
      </w:r>
    </w:p>
    <w:p w14:paraId="0AF7184E" w14:textId="4EFFA592" w:rsidR="00DF4225" w:rsidRPr="007826A7" w:rsidRDefault="00DF4225">
      <w:pPr>
        <w:keepNext w:val="0"/>
        <w:widowControl w:val="0"/>
        <w:spacing w:after="0"/>
      </w:pPr>
      <w:r w:rsidRPr="007826A7">
        <w:t xml:space="preserve">On </w:t>
      </w:r>
      <w:r w:rsidR="00F56E89">
        <w:t>March 28, 2022,</w:t>
      </w:r>
      <w:r w:rsidRPr="007826A7">
        <w:t xml:space="preserve"> the administrative law judge (ALJ) filed Order </w:t>
      </w:r>
      <w:r w:rsidR="2142108C" w:rsidRPr="007826A7">
        <w:t xml:space="preserve">No. </w:t>
      </w:r>
      <w:r w:rsidR="007826A7" w:rsidRPr="007826A7">
        <w:t>5</w:t>
      </w:r>
      <w:r w:rsidR="2142108C" w:rsidRPr="007826A7">
        <w:t xml:space="preserve"> requesting a clarification from </w:t>
      </w:r>
      <w:r w:rsidR="00955CC2" w:rsidRPr="007826A7">
        <w:t>the Staff (Staff) of the Public Utility Commission of Texas (Commission)</w:t>
      </w:r>
      <w:r w:rsidR="2142108C" w:rsidRPr="007826A7">
        <w:t xml:space="preserve"> </w:t>
      </w:r>
      <w:r w:rsidR="003B303C" w:rsidRPr="007826A7">
        <w:t xml:space="preserve">regarding </w:t>
      </w:r>
      <w:r w:rsidR="007826A7" w:rsidRPr="007826A7">
        <w:t xml:space="preserve">the </w:t>
      </w:r>
      <w:proofErr w:type="gramStart"/>
      <w:r w:rsidR="007826A7" w:rsidRPr="007826A7">
        <w:t>154.059</w:t>
      </w:r>
      <w:r w:rsidR="00271AFC">
        <w:t xml:space="preserve"> </w:t>
      </w:r>
      <w:r w:rsidR="007826A7" w:rsidRPr="007826A7">
        <w:t>acre</w:t>
      </w:r>
      <w:proofErr w:type="gramEnd"/>
      <w:r w:rsidR="007826A7" w:rsidRPr="007826A7">
        <w:t xml:space="preserve"> </w:t>
      </w:r>
      <w:r w:rsidR="00271AFC">
        <w:t>parcel</w:t>
      </w:r>
      <w:r w:rsidR="007826A7" w:rsidRPr="007826A7">
        <w:t xml:space="preserve"> of land in this petition. </w:t>
      </w:r>
      <w:r w:rsidR="00F56E89">
        <w:t xml:space="preserve">The ALJ </w:t>
      </w:r>
      <w:r w:rsidR="00537A0F" w:rsidRPr="00CA0E39">
        <w:t xml:space="preserve">established </w:t>
      </w:r>
      <w:r w:rsidR="00F56E89">
        <w:t xml:space="preserve">a </w:t>
      </w:r>
      <w:r w:rsidR="00537A0F" w:rsidRPr="00CA0E39">
        <w:t>deadline</w:t>
      </w:r>
      <w:r w:rsidR="00F56E89">
        <w:t xml:space="preserve"> of April 11, 2022,</w:t>
      </w:r>
      <w:r w:rsidR="00537A0F" w:rsidRPr="00CA0E39">
        <w:t xml:space="preserve"> for Staff</w:t>
      </w:r>
      <w:r w:rsidR="00F56E89">
        <w:t xml:space="preserve"> to file a</w:t>
      </w:r>
      <w:r w:rsidR="00537A0F" w:rsidRPr="00CA0E39">
        <w:t xml:space="preserve"> response</w:t>
      </w:r>
      <w:r w:rsidR="007B2841">
        <w:t xml:space="preserve"> and possible revised final recommendation</w:t>
      </w:r>
      <w:r w:rsidR="00F56E89">
        <w:t xml:space="preserve">. </w:t>
      </w:r>
      <w:r w:rsidR="2142108C" w:rsidRPr="007826A7">
        <w:t>Therefore, this pleading is timely filed</w:t>
      </w:r>
      <w:r w:rsidR="00550D9C" w:rsidRPr="007826A7">
        <w:t>.</w:t>
      </w:r>
    </w:p>
    <w:p w14:paraId="446C2C12" w14:textId="77777777" w:rsidR="00D71EC2" w:rsidRPr="004F5726" w:rsidRDefault="00D71EC2">
      <w:pPr>
        <w:keepNext w:val="0"/>
        <w:widowControl w:val="0"/>
        <w:spacing w:after="0"/>
        <w:rPr>
          <w:highlight w:val="yellow"/>
        </w:rPr>
      </w:pPr>
    </w:p>
    <w:p w14:paraId="5EEC4F6A" w14:textId="4081B2F7" w:rsidR="00CC0EBC" w:rsidRPr="003F527D" w:rsidRDefault="00CC0EBC" w:rsidP="002A4B32">
      <w:pPr>
        <w:keepNext w:val="0"/>
        <w:widowControl w:val="0"/>
        <w:numPr>
          <w:ilvl w:val="0"/>
          <w:numId w:val="16"/>
        </w:numPr>
        <w:spacing w:after="0"/>
        <w:ind w:left="720"/>
        <w:jc w:val="center"/>
        <w:rPr>
          <w:b/>
          <w:bCs/>
        </w:rPr>
      </w:pPr>
      <w:r w:rsidRPr="003F527D">
        <w:rPr>
          <w:b/>
          <w:bCs/>
        </w:rPr>
        <w:t xml:space="preserve">STAFF’S CLARIFICATION RESPONSE TO ORDER NO. </w:t>
      </w:r>
      <w:r w:rsidR="003569BA" w:rsidRPr="003F527D">
        <w:rPr>
          <w:b/>
          <w:bCs/>
        </w:rPr>
        <w:t>5</w:t>
      </w:r>
    </w:p>
    <w:p w14:paraId="0446C1C4" w14:textId="6C712591" w:rsidR="000535F4" w:rsidRDefault="00271AFC">
      <w:pPr>
        <w:keepNext w:val="0"/>
        <w:widowControl w:val="0"/>
        <w:spacing w:after="0"/>
      </w:pPr>
      <w:r>
        <w:t xml:space="preserve">In its response to Order No. 5, E Real Estate seems to indicate there are 2 non-contiguous tracts of land in this docket. The first tract of land includes the </w:t>
      </w:r>
      <w:proofErr w:type="gramStart"/>
      <w:r>
        <w:t>275.545</w:t>
      </w:r>
      <w:r w:rsidR="002A4B32">
        <w:t xml:space="preserve"> </w:t>
      </w:r>
      <w:r>
        <w:t>acre</w:t>
      </w:r>
      <w:proofErr w:type="gramEnd"/>
      <w:r>
        <w:t xml:space="preserve"> parcel and the 43.777 acre parcel. Specifically, E Real Estate stated these parcels were separated from the other parcels by County Road 101 (CR 101). </w:t>
      </w:r>
      <w:r w:rsidR="0047313F">
        <w:t>The second tract of land in this docket, per E Real Estate’s response</w:t>
      </w:r>
      <w:r w:rsidR="00BF6054">
        <w:t>,</w:t>
      </w:r>
      <w:r w:rsidR="0047313F">
        <w:t xml:space="preserve"> includes all the parcels to the east of CR 101</w:t>
      </w:r>
      <w:r w:rsidR="00BF6054">
        <w:t xml:space="preserve">, which would be </w:t>
      </w:r>
      <w:r w:rsidR="0047313F">
        <w:t xml:space="preserve">the 2.5 acre parcel, the 154.059 acre parcel, and the 62.434 acre parcel. </w:t>
      </w:r>
      <w:r w:rsidR="007B2841" w:rsidRPr="007B2841">
        <w:t xml:space="preserve">Therefore, </w:t>
      </w:r>
      <w:r w:rsidR="0047313F">
        <w:t xml:space="preserve">based on E Real Estate’s response and Staff’s review, </w:t>
      </w:r>
      <w:r w:rsidR="007B2841" w:rsidRPr="007B2841">
        <w:t>Staff intends to file a revised final recommendation</w:t>
      </w:r>
      <w:r w:rsidR="0047313F">
        <w:t xml:space="preserve"> to account for these two non-contiguous tracts</w:t>
      </w:r>
      <w:r w:rsidR="007B2841" w:rsidRPr="007B2841">
        <w:t>.</w:t>
      </w:r>
      <w:r w:rsidR="007B2841">
        <w:t xml:space="preserve"> However, upon further review of this docket, Staff has found mapping </w:t>
      </w:r>
      <w:r w:rsidR="007B2841">
        <w:lastRenderedPageBreak/>
        <w:t xml:space="preserve">deficiencies that need to be addressed by E Real Estate. Specifically, the revised maps need to account for </w:t>
      </w:r>
      <w:r w:rsidR="00B753B6">
        <w:t xml:space="preserve">a </w:t>
      </w:r>
      <w:proofErr w:type="gramStart"/>
      <w:r w:rsidR="007B2841">
        <w:t>5.02</w:t>
      </w:r>
      <w:r w:rsidR="0047313F">
        <w:t xml:space="preserve"> </w:t>
      </w:r>
      <w:r w:rsidR="007B2841">
        <w:t>acre</w:t>
      </w:r>
      <w:proofErr w:type="gramEnd"/>
      <w:r w:rsidR="007B2841">
        <w:t xml:space="preserve"> reduction in the </w:t>
      </w:r>
      <w:r w:rsidR="0047313F">
        <w:t>62.434 acre parcel to 57.414 acres based on the language of the associated deed</w:t>
      </w:r>
      <w:r w:rsidR="007B2841">
        <w:t xml:space="preserve">. </w:t>
      </w:r>
      <w:r w:rsidR="007B2841" w:rsidRPr="002A4B32">
        <w:t>This</w:t>
      </w:r>
      <w:r w:rsidR="00B753B6" w:rsidRPr="002A4B32">
        <w:t xml:space="preserve"> same issue occurred </w:t>
      </w:r>
      <w:r w:rsidR="009E27C8" w:rsidRPr="002A4B32">
        <w:t>in Docket 52531 and E Real Estate has since cured the issue</w:t>
      </w:r>
      <w:r w:rsidR="0047313F" w:rsidRPr="002A4B32">
        <w:t xml:space="preserve"> in that docket</w:t>
      </w:r>
      <w:r w:rsidR="00B753B6" w:rsidRPr="002A4B32">
        <w:t>.</w:t>
      </w:r>
      <w:r w:rsidR="0047313F" w:rsidRPr="002A4B32">
        <w:rPr>
          <w:rStyle w:val="FootnoteReference"/>
        </w:rPr>
        <w:footnoteReference w:id="1"/>
      </w:r>
      <w:r w:rsidR="00B753B6" w:rsidRPr="00B753B6">
        <w:t xml:space="preserve"> </w:t>
      </w:r>
      <w:r w:rsidR="001D0E82">
        <w:t xml:space="preserve">Staff respectfully recommends that E Real Estate be required to file revised maps to correct this issue. </w:t>
      </w:r>
      <w:r w:rsidR="00B753B6">
        <w:t>As revised mapping needs to be submitted by E Real Estate, Staff respectfully requests a deadline for E Real Estate to provide corrected maps as well as a deadline for Staff to file a revised response after analysis of the revised map submittal.</w:t>
      </w:r>
      <w:r w:rsidR="0047313F">
        <w:t xml:space="preserve"> Further, given that the revision is to </w:t>
      </w:r>
      <w:r w:rsidR="006455F2">
        <w:t xml:space="preserve">the </w:t>
      </w:r>
      <w:proofErr w:type="gramStart"/>
      <w:r w:rsidR="006455F2">
        <w:t>62.434 acre</w:t>
      </w:r>
      <w:proofErr w:type="gramEnd"/>
      <w:r w:rsidR="0047313F">
        <w:t xml:space="preserve"> parcel </w:t>
      </w:r>
      <w:r w:rsidR="006455F2">
        <w:t xml:space="preserve">that is </w:t>
      </w:r>
      <w:r w:rsidR="0047313F">
        <w:t xml:space="preserve">not requested for release in this </w:t>
      </w:r>
      <w:r w:rsidR="006455F2">
        <w:t xml:space="preserve">docket and that Marilee SUD has already filed a verified response to the petition in relation to the relevant 154.059 acre parcel requested for release, Staff respectfully requests that the petition remain administratively complete from a procedural standpoint in this docket. </w:t>
      </w:r>
    </w:p>
    <w:p w14:paraId="7707A636" w14:textId="77777777" w:rsidR="006455F2" w:rsidRPr="004F5726" w:rsidRDefault="006455F2" w:rsidP="002A4B32">
      <w:pPr>
        <w:keepNext w:val="0"/>
        <w:widowControl w:val="0"/>
        <w:spacing w:after="0"/>
        <w:rPr>
          <w:highlight w:val="yellow"/>
        </w:rPr>
      </w:pPr>
    </w:p>
    <w:p w14:paraId="04E3902D" w14:textId="12142059" w:rsidR="00AA7F7A" w:rsidRPr="001D0E82" w:rsidRDefault="00537A0F" w:rsidP="002A4B32">
      <w:pPr>
        <w:keepNext w:val="0"/>
        <w:widowControl w:val="0"/>
        <w:numPr>
          <w:ilvl w:val="0"/>
          <w:numId w:val="16"/>
        </w:numPr>
        <w:spacing w:after="0"/>
        <w:ind w:left="720"/>
        <w:jc w:val="center"/>
        <w:rPr>
          <w:b/>
          <w:bCs/>
        </w:rPr>
      </w:pPr>
      <w:r w:rsidRPr="001D0E82">
        <w:rPr>
          <w:b/>
          <w:bCs/>
        </w:rPr>
        <w:t xml:space="preserve">REQUEST FOR </w:t>
      </w:r>
      <w:r w:rsidR="007B2841" w:rsidRPr="001D0E82">
        <w:rPr>
          <w:b/>
          <w:bCs/>
        </w:rPr>
        <w:t>EXTENSION AND OTHER DEADLINES</w:t>
      </w:r>
    </w:p>
    <w:p w14:paraId="1A2442AA" w14:textId="48F3CAFC" w:rsidR="00DD1FB9" w:rsidRPr="004F5726" w:rsidRDefault="003569BA">
      <w:pPr>
        <w:keepNext w:val="0"/>
        <w:widowControl w:val="0"/>
        <w:spacing w:after="0"/>
        <w:rPr>
          <w:highlight w:val="yellow"/>
        </w:rPr>
      </w:pPr>
      <w:r w:rsidRPr="001D0E82">
        <w:t>Based on Staff’s recommendation for revised maps from E Real Estate</w:t>
      </w:r>
      <w:r w:rsidR="0047313F">
        <w:t>,</w:t>
      </w:r>
      <w:r w:rsidRPr="001D0E82">
        <w:t xml:space="preserve"> Staff respectfully requests a deadline</w:t>
      </w:r>
      <w:r w:rsidR="001D0E82" w:rsidRPr="001D0E82">
        <w:t xml:space="preserve"> April 26, 2022</w:t>
      </w:r>
      <w:r w:rsidR="004032AD">
        <w:t>,</w:t>
      </w:r>
      <w:r w:rsidR="001D0E82" w:rsidRPr="001D0E82">
        <w:t xml:space="preserve"> for E Real Estate to provide revised maps. Staff further requests a deadline of May 26, 2022, for Staff to file a revised final recommendation for this docket.</w:t>
      </w:r>
    </w:p>
    <w:p w14:paraId="7C1E4294" w14:textId="77777777" w:rsidR="00666D8A" w:rsidRPr="004F5726" w:rsidRDefault="00666D8A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5E44B92A" w14:textId="77777777" w:rsidR="007F4694" w:rsidRPr="001D0E82" w:rsidRDefault="007F4694">
      <w:pPr>
        <w:keepNext w:val="0"/>
        <w:widowControl w:val="0"/>
        <w:numPr>
          <w:ilvl w:val="0"/>
          <w:numId w:val="17"/>
        </w:numPr>
        <w:spacing w:after="0"/>
        <w:ind w:left="720"/>
        <w:jc w:val="center"/>
        <w:rPr>
          <w:b/>
          <w:szCs w:val="20"/>
        </w:rPr>
      </w:pPr>
      <w:r w:rsidRPr="001D0E82">
        <w:rPr>
          <w:b/>
          <w:szCs w:val="20"/>
        </w:rPr>
        <w:t>CONCLUSION</w:t>
      </w:r>
    </w:p>
    <w:p w14:paraId="0D807586" w14:textId="179E3EE2" w:rsidR="000408B2" w:rsidRPr="001D0E82" w:rsidRDefault="001170D3">
      <w:pPr>
        <w:keepNext w:val="0"/>
        <w:widowControl w:val="0"/>
        <w:spacing w:after="0"/>
        <w:ind w:firstLine="0"/>
        <w:rPr>
          <w:bCs/>
          <w:szCs w:val="20"/>
        </w:rPr>
      </w:pPr>
      <w:r w:rsidRPr="001D0E82">
        <w:rPr>
          <w:bCs/>
          <w:szCs w:val="20"/>
        </w:rPr>
        <w:tab/>
      </w:r>
      <w:r w:rsidR="007F4694" w:rsidRPr="001D0E82">
        <w:rPr>
          <w:bCs/>
          <w:szCs w:val="20"/>
        </w:rPr>
        <w:t xml:space="preserve">Staff </w:t>
      </w:r>
      <w:r w:rsidR="001113B9" w:rsidRPr="001D0E82">
        <w:rPr>
          <w:bCs/>
          <w:szCs w:val="20"/>
        </w:rPr>
        <w:t xml:space="preserve">respectfully </w:t>
      </w:r>
      <w:r w:rsidR="001D0E82" w:rsidRPr="001D0E82">
        <w:rPr>
          <w:bCs/>
          <w:szCs w:val="20"/>
        </w:rPr>
        <w:t xml:space="preserve">requests an order consistent with the forgoing. </w:t>
      </w:r>
    </w:p>
    <w:p w14:paraId="14296110" w14:textId="7CA4ECAA" w:rsidR="000408B2" w:rsidRDefault="000408B2" w:rsidP="006455F2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5E18301D" w14:textId="60FABA33" w:rsidR="006455F2" w:rsidRDefault="006455F2" w:rsidP="006455F2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0DC6256D" w14:textId="77777777" w:rsidR="006455F2" w:rsidRDefault="006455F2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06E8AB4F" w14:textId="77777777" w:rsidR="001D0E82" w:rsidRPr="004F5726" w:rsidRDefault="001D0E82" w:rsidP="001170D3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127D4BF4" w14:textId="77777777" w:rsidR="00BF382C" w:rsidRPr="004F5726" w:rsidRDefault="00BF382C" w:rsidP="001170D3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6BD77866" w14:textId="77777777" w:rsidR="00E82DF9" w:rsidRPr="004F5726" w:rsidRDefault="00E82DF9" w:rsidP="001170D3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54D1E72A" w14:textId="540EEA44" w:rsidR="002F4D3F" w:rsidRPr="004F5726" w:rsidRDefault="002F4D3F" w:rsidP="001170D3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098114FF" w14:textId="77777777" w:rsidR="006D7E3D" w:rsidRPr="004F5726" w:rsidRDefault="006D7E3D" w:rsidP="001170D3">
      <w:pPr>
        <w:keepNext w:val="0"/>
        <w:widowControl w:val="0"/>
        <w:spacing w:after="0"/>
        <w:ind w:firstLine="0"/>
        <w:rPr>
          <w:bCs/>
          <w:szCs w:val="20"/>
          <w:highlight w:val="yellow"/>
        </w:rPr>
      </w:pPr>
    </w:p>
    <w:p w14:paraId="139E2B00" w14:textId="12B06C56" w:rsidR="007F4694" w:rsidRPr="00B7730C" w:rsidRDefault="007F4694" w:rsidP="001170D3">
      <w:pPr>
        <w:keepNext w:val="0"/>
        <w:widowControl w:val="0"/>
        <w:spacing w:after="0"/>
        <w:ind w:firstLine="0"/>
      </w:pPr>
      <w:r w:rsidRPr="00B7730C">
        <w:rPr>
          <w:b/>
          <w:bCs/>
        </w:rPr>
        <w:lastRenderedPageBreak/>
        <w:t>Dated</w:t>
      </w:r>
      <w:r w:rsidRPr="00B7730C">
        <w:t xml:space="preserve">: </w:t>
      </w:r>
      <w:r w:rsidR="00C76E2F" w:rsidRPr="00B7730C">
        <w:t>April 11, 2022</w:t>
      </w:r>
    </w:p>
    <w:p w14:paraId="35E45254" w14:textId="77777777" w:rsidR="00934715" w:rsidRPr="004F5726" w:rsidRDefault="00934715" w:rsidP="005073C0">
      <w:pPr>
        <w:keepNext w:val="0"/>
        <w:spacing w:after="0"/>
        <w:ind w:firstLine="0"/>
        <w:jc w:val="left"/>
        <w:outlineLvl w:val="9"/>
        <w:rPr>
          <w:bCs/>
          <w:highlight w:val="yellow"/>
        </w:rPr>
      </w:pPr>
    </w:p>
    <w:p w14:paraId="13372441" w14:textId="77777777" w:rsidR="008647EB" w:rsidRPr="00C76E2F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C76E2F">
        <w:rPr>
          <w:szCs w:val="20"/>
        </w:rPr>
        <w:t>Respectfully Submitted,</w:t>
      </w:r>
    </w:p>
    <w:p w14:paraId="45768CE2" w14:textId="77777777" w:rsidR="00D91433" w:rsidRPr="00C76E2F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C76E2F">
        <w:rPr>
          <w:b/>
        </w:rPr>
        <w:t>PUBLIC UTILITY COMMISSION OF TEXAS LEGAL DIVISION</w:t>
      </w:r>
    </w:p>
    <w:p w14:paraId="70078793" w14:textId="77777777" w:rsidR="00D91433" w:rsidRPr="004F5726" w:rsidRDefault="00D91433" w:rsidP="00D91433">
      <w:pPr>
        <w:keepNext w:val="0"/>
        <w:spacing w:after="0" w:line="240" w:lineRule="auto"/>
        <w:ind w:left="3600"/>
        <w:outlineLvl w:val="9"/>
        <w:rPr>
          <w:szCs w:val="20"/>
          <w:highlight w:val="yellow"/>
        </w:rPr>
      </w:pPr>
    </w:p>
    <w:p w14:paraId="42DA7F0D" w14:textId="77777777" w:rsidR="00C76E2F" w:rsidRPr="00BA1FC7" w:rsidRDefault="00C76E2F" w:rsidP="00C76E2F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A1FC7">
        <w:t>Keith Rogas</w:t>
      </w:r>
    </w:p>
    <w:p w14:paraId="5348E12D" w14:textId="77777777" w:rsidR="00C76E2F" w:rsidRPr="00BA1FC7" w:rsidRDefault="00C76E2F" w:rsidP="00C76E2F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  <w:t xml:space="preserve">Division Director </w:t>
      </w:r>
    </w:p>
    <w:p w14:paraId="2DF351D1" w14:textId="77777777" w:rsidR="00C76E2F" w:rsidRPr="00720B54" w:rsidRDefault="00C76E2F" w:rsidP="00C76E2F">
      <w:pPr>
        <w:keepNext w:val="0"/>
        <w:spacing w:after="0" w:line="240" w:lineRule="auto"/>
        <w:ind w:firstLine="0"/>
        <w:outlineLvl w:val="9"/>
        <w:rPr>
          <w:szCs w:val="20"/>
          <w:highlight w:val="yellow"/>
        </w:rPr>
      </w:pPr>
    </w:p>
    <w:p w14:paraId="6A9689ED" w14:textId="77777777" w:rsidR="00C76E2F" w:rsidRPr="00EA444C" w:rsidRDefault="00C76E2F" w:rsidP="00C76E2F">
      <w:pPr>
        <w:keepNext w:val="0"/>
        <w:spacing w:after="0" w:line="240" w:lineRule="auto"/>
        <w:ind w:left="4320" w:firstLine="0"/>
        <w:outlineLvl w:val="9"/>
      </w:pPr>
      <w:r w:rsidRPr="00EA444C">
        <w:t>Marisa Lopez Wagley</w:t>
      </w:r>
    </w:p>
    <w:p w14:paraId="2C36427C" w14:textId="77777777" w:rsidR="00C76E2F" w:rsidRPr="00EA444C" w:rsidRDefault="00C76E2F" w:rsidP="00C76E2F">
      <w:pPr>
        <w:keepNext w:val="0"/>
        <w:spacing w:after="0" w:line="240" w:lineRule="auto"/>
        <w:ind w:left="4320" w:firstLine="0"/>
        <w:outlineLvl w:val="9"/>
      </w:pPr>
      <w:r w:rsidRPr="00EA444C">
        <w:t>Managing Attorney</w:t>
      </w:r>
    </w:p>
    <w:p w14:paraId="38A14C6A" w14:textId="77777777" w:rsidR="00C76E2F" w:rsidRPr="0054390A" w:rsidRDefault="00C76E2F" w:rsidP="00C76E2F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54390A">
        <w:rPr>
          <w:szCs w:val="20"/>
        </w:rPr>
        <w:tab/>
      </w:r>
      <w:r w:rsidRPr="0054390A">
        <w:rPr>
          <w:szCs w:val="20"/>
        </w:rPr>
        <w:tab/>
      </w:r>
    </w:p>
    <w:p w14:paraId="1EFD4F48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bookmarkStart w:id="2" w:name="_Hlk80089230"/>
      <w:r w:rsidRPr="0054390A">
        <w:rPr>
          <w:u w:val="single"/>
        </w:rPr>
        <w:t xml:space="preserve">/s/ Andy Aus                        </w:t>
      </w:r>
    </w:p>
    <w:p w14:paraId="76D74FA6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bookmarkStart w:id="3" w:name="_Hlk65663267"/>
      <w:r w:rsidRPr="0054390A">
        <w:t>Andy Aus</w:t>
      </w:r>
    </w:p>
    <w:bookmarkEnd w:id="2"/>
    <w:bookmarkEnd w:id="3"/>
    <w:p w14:paraId="3D1792FC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3600"/>
        <w:jc w:val="left"/>
        <w:textAlignment w:val="baseline"/>
        <w:outlineLvl w:val="9"/>
      </w:pPr>
      <w:r w:rsidRPr="0054390A">
        <w:t>State Bar No. 24077782</w:t>
      </w:r>
    </w:p>
    <w:p w14:paraId="4C6E94CE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1701 N. Congress Avenue</w:t>
      </w:r>
    </w:p>
    <w:p w14:paraId="494F72B6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P.O. Box 13326</w:t>
      </w:r>
    </w:p>
    <w:p w14:paraId="07F07BB9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Austin, Texas 78711-3326</w:t>
      </w:r>
    </w:p>
    <w:p w14:paraId="2FC72640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(512) 936-7292</w:t>
      </w:r>
    </w:p>
    <w:p w14:paraId="06132804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(512) 936-7268 (facsimile)</w:t>
      </w:r>
    </w:p>
    <w:p w14:paraId="27F2CEDD" w14:textId="77777777" w:rsidR="00C76E2F" w:rsidRPr="0054390A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 xml:space="preserve">andy.aus@puc.texas.gov </w:t>
      </w:r>
    </w:p>
    <w:p w14:paraId="4965D5EB" w14:textId="0A963A04" w:rsidR="0024030A" w:rsidRPr="004F5726" w:rsidRDefault="0024030A" w:rsidP="000F777A">
      <w:pPr>
        <w:keepNext w:val="0"/>
        <w:spacing w:after="0" w:line="240" w:lineRule="auto"/>
        <w:ind w:firstLine="0"/>
        <w:outlineLvl w:val="9"/>
        <w:rPr>
          <w:b/>
          <w:caps/>
          <w:highlight w:val="yellow"/>
        </w:rPr>
      </w:pPr>
    </w:p>
    <w:p w14:paraId="3CF1F7B0" w14:textId="77777777" w:rsidR="00666D8A" w:rsidRPr="004F5726" w:rsidRDefault="00666D8A" w:rsidP="000F777A">
      <w:pPr>
        <w:keepNext w:val="0"/>
        <w:spacing w:after="0" w:line="240" w:lineRule="auto"/>
        <w:ind w:firstLine="0"/>
        <w:outlineLvl w:val="9"/>
        <w:rPr>
          <w:b/>
          <w:caps/>
          <w:highlight w:val="yellow"/>
        </w:rPr>
      </w:pPr>
    </w:p>
    <w:p w14:paraId="29B7F1C8" w14:textId="77777777" w:rsidR="00AA1401" w:rsidRPr="004F5726" w:rsidRDefault="00AA1401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bookmarkEnd w:id="0"/>
    <w:p w14:paraId="6EC05A42" w14:textId="77777777" w:rsidR="00C76E2F" w:rsidRPr="00C76E2F" w:rsidRDefault="00C76E2F" w:rsidP="00C76E2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C76E2F">
        <w:rPr>
          <w:b/>
          <w:caps/>
        </w:rPr>
        <w:t>DOCKET NO. 52533</w:t>
      </w:r>
    </w:p>
    <w:p w14:paraId="64537E46" w14:textId="77777777" w:rsidR="00C76E2F" w:rsidRPr="00C76E2F" w:rsidRDefault="00C76E2F" w:rsidP="00C76E2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2203DA3" w14:textId="77777777" w:rsidR="00C76E2F" w:rsidRPr="00C76E2F" w:rsidRDefault="00C76E2F" w:rsidP="00C76E2F">
      <w:pPr>
        <w:spacing w:after="0"/>
        <w:ind w:firstLine="0"/>
        <w:jc w:val="center"/>
        <w:outlineLvl w:val="9"/>
        <w:rPr>
          <w:b/>
        </w:rPr>
      </w:pPr>
      <w:r w:rsidRPr="00C76E2F">
        <w:rPr>
          <w:b/>
        </w:rPr>
        <w:t>CERTIFICATE OF SERVICE</w:t>
      </w:r>
    </w:p>
    <w:p w14:paraId="59E979DE" w14:textId="06E29649" w:rsidR="00C76E2F" w:rsidRPr="00C76E2F" w:rsidRDefault="00C76E2F" w:rsidP="00C76E2F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C76E2F">
        <w:t>I</w:t>
      </w:r>
      <w:r w:rsidRPr="00C76E2F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C76E2F">
        <w:t xml:space="preserve"> </w:t>
      </w:r>
      <w:r w:rsidRPr="00C76E2F">
        <w:fldChar w:fldCharType="begin"/>
      </w:r>
      <w:r w:rsidRPr="00C76E2F">
        <w:instrText xml:space="preserve"> DATE \@ "MMMM d, yyyy" </w:instrText>
      </w:r>
      <w:r w:rsidRPr="00C76E2F">
        <w:fldChar w:fldCharType="separate"/>
      </w:r>
      <w:r w:rsidR="003D7185">
        <w:rPr>
          <w:noProof/>
        </w:rPr>
        <w:t>April 11, 2022</w:t>
      </w:r>
      <w:r w:rsidRPr="00C76E2F">
        <w:fldChar w:fldCharType="end"/>
      </w:r>
      <w:r w:rsidRPr="00C76E2F">
        <w:rPr>
          <w:color w:val="0D0D0D"/>
        </w:rPr>
        <w:t>, in accordance with the Order Suspending Rules, issued in Project No. 50664.</w:t>
      </w:r>
    </w:p>
    <w:p w14:paraId="6CF529F7" w14:textId="77777777" w:rsidR="00C76E2F" w:rsidRPr="00C76E2F" w:rsidRDefault="00C76E2F" w:rsidP="00C76E2F">
      <w:pPr>
        <w:spacing w:after="0"/>
        <w:outlineLvl w:val="9"/>
      </w:pPr>
    </w:p>
    <w:p w14:paraId="1457CD4A" w14:textId="77777777" w:rsidR="00C76E2F" w:rsidRPr="00C76E2F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C76E2F">
        <w:rPr>
          <w:u w:val="single"/>
        </w:rPr>
        <w:t>/s/ Andy Aus  </w:t>
      </w:r>
      <w:r w:rsidRPr="00C76E2F">
        <w:rPr>
          <w:u w:val="single"/>
        </w:rPr>
        <w:tab/>
      </w:r>
      <w:r w:rsidRPr="00C76E2F">
        <w:rPr>
          <w:u w:val="single"/>
        </w:rPr>
        <w:tab/>
      </w:r>
    </w:p>
    <w:p w14:paraId="076B3A5F" w14:textId="77777777" w:rsidR="00C76E2F" w:rsidRPr="00C76E2F" w:rsidRDefault="00C76E2F" w:rsidP="00C76E2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76E2F">
        <w:t>Andy Aus</w:t>
      </w:r>
    </w:p>
    <w:p w14:paraId="37AB019D" w14:textId="77777777" w:rsidR="00C76E2F" w:rsidRPr="00C76E2F" w:rsidRDefault="00C76E2F" w:rsidP="00C76E2F">
      <w:pPr>
        <w:spacing w:after="0" w:line="240" w:lineRule="auto"/>
        <w:ind w:left="3600"/>
        <w:outlineLvl w:val="9"/>
        <w:rPr>
          <w:szCs w:val="20"/>
        </w:rPr>
      </w:pPr>
    </w:p>
    <w:p w14:paraId="483B05DE" w14:textId="1B2B7F53" w:rsidR="008647EB" w:rsidRPr="00734EA3" w:rsidRDefault="008647EB" w:rsidP="00C76E2F">
      <w:pPr>
        <w:keepNext w:val="0"/>
        <w:spacing w:after="0" w:line="240" w:lineRule="auto"/>
        <w:ind w:firstLine="0"/>
        <w:jc w:val="center"/>
        <w:outlineLvl w:val="9"/>
        <w:rPr>
          <w:szCs w:val="20"/>
        </w:rPr>
      </w:pPr>
    </w:p>
    <w:sectPr w:rsidR="008647EB" w:rsidRPr="00734EA3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2794" w14:textId="77777777" w:rsidR="005B643C" w:rsidRDefault="005B643C" w:rsidP="008016FB">
      <w:r>
        <w:separator/>
      </w:r>
    </w:p>
    <w:p w14:paraId="79641F45" w14:textId="77777777" w:rsidR="005B643C" w:rsidRDefault="005B643C" w:rsidP="008016FB"/>
    <w:p w14:paraId="1110975A" w14:textId="77777777" w:rsidR="005B643C" w:rsidRDefault="005B643C" w:rsidP="008016FB"/>
  </w:endnote>
  <w:endnote w:type="continuationSeparator" w:id="0">
    <w:p w14:paraId="23837C51" w14:textId="77777777" w:rsidR="005B643C" w:rsidRDefault="005B643C" w:rsidP="008016FB">
      <w:r>
        <w:continuationSeparator/>
      </w:r>
    </w:p>
    <w:p w14:paraId="0644EF0B" w14:textId="77777777" w:rsidR="005B643C" w:rsidRDefault="005B643C" w:rsidP="008016FB"/>
    <w:p w14:paraId="1D9334A4" w14:textId="77777777" w:rsidR="005B643C" w:rsidRDefault="005B643C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FC7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A85A33" w14:textId="77777777" w:rsidR="00071BFA" w:rsidRDefault="00071BFA" w:rsidP="008016FB">
    <w:pPr>
      <w:pStyle w:val="Footer"/>
    </w:pPr>
  </w:p>
  <w:p w14:paraId="0D9903A3" w14:textId="77777777" w:rsidR="00071BFA" w:rsidRDefault="00071BFA" w:rsidP="008016FB"/>
  <w:p w14:paraId="422D450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9462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72845E2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476C" w14:textId="77777777" w:rsidR="005B643C" w:rsidRDefault="005B643C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406EBAFD" w14:textId="77777777" w:rsidR="005B643C" w:rsidRDefault="005B643C" w:rsidP="008016FB">
      <w:r>
        <w:continuationSeparator/>
      </w:r>
    </w:p>
    <w:p w14:paraId="73086149" w14:textId="77777777" w:rsidR="005B643C" w:rsidRDefault="005B643C" w:rsidP="008016FB"/>
    <w:p w14:paraId="23892482" w14:textId="77777777" w:rsidR="005B643C" w:rsidRDefault="005B643C" w:rsidP="008016FB"/>
  </w:footnote>
  <w:footnote w:id="1">
    <w:p w14:paraId="7A699734" w14:textId="069212D7" w:rsidR="0047313F" w:rsidRDefault="0047313F" w:rsidP="002A4B32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 w:rsidRPr="002A4B32">
        <w:rPr>
          <w:i/>
          <w:iCs/>
        </w:rPr>
        <w:t>Petition of E Real Estate, LLC to Amend Marilee Special Utility District's Certificate of Convenience and Necessity in Collin County by Expedited Release (Tract 4)</w:t>
      </w:r>
      <w:r>
        <w:t xml:space="preserve">, Docket No. 52531, </w:t>
      </w:r>
      <w:r w:rsidRPr="0047313F">
        <w:t>Petitioner's Supplement to Its First Amended Petition and Response to Order No. 5</w:t>
      </w:r>
      <w:r>
        <w:t xml:space="preserve"> (Feb. 18, 2022) and </w:t>
      </w:r>
      <w:r w:rsidRPr="0047313F">
        <w:t>Petitioner's Supplement to Its First Amended Petition and Response to Order No. 6</w:t>
      </w:r>
      <w:r>
        <w:t xml:space="preserve"> (Apr. 4, 2022).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6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"/>
  </w:num>
  <w:num w:numId="5">
    <w:abstractNumId w:val="14"/>
  </w:num>
  <w:num w:numId="6">
    <w:abstractNumId w:val="13"/>
  </w:num>
  <w:num w:numId="7">
    <w:abstractNumId w:val="6"/>
  </w:num>
  <w:num w:numId="8">
    <w:abstractNumId w:val="7"/>
  </w:num>
  <w:num w:numId="9">
    <w:abstractNumId w:val="10"/>
  </w:num>
  <w:num w:numId="10">
    <w:abstractNumId w:val="12"/>
  </w:num>
  <w:num w:numId="11">
    <w:abstractNumId w:val="3"/>
  </w:num>
  <w:num w:numId="12">
    <w:abstractNumId w:val="9"/>
  </w:num>
  <w:num w:numId="13">
    <w:abstractNumId w:val="4"/>
  </w:num>
  <w:num w:numId="14">
    <w:abstractNumId w:val="16"/>
  </w:num>
  <w:num w:numId="15">
    <w:abstractNumId w:val="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61F"/>
    <w:rsid w:val="00006869"/>
    <w:rsid w:val="000120E3"/>
    <w:rsid w:val="000134BB"/>
    <w:rsid w:val="00014C1C"/>
    <w:rsid w:val="00015160"/>
    <w:rsid w:val="00015C32"/>
    <w:rsid w:val="00016B7E"/>
    <w:rsid w:val="000233F8"/>
    <w:rsid w:val="000357D5"/>
    <w:rsid w:val="000400B8"/>
    <w:rsid w:val="000408B2"/>
    <w:rsid w:val="00050EC3"/>
    <w:rsid w:val="000535F4"/>
    <w:rsid w:val="000571CF"/>
    <w:rsid w:val="000621BB"/>
    <w:rsid w:val="00071BFA"/>
    <w:rsid w:val="00072FE5"/>
    <w:rsid w:val="000767DB"/>
    <w:rsid w:val="00082EF0"/>
    <w:rsid w:val="000857EC"/>
    <w:rsid w:val="00092B02"/>
    <w:rsid w:val="0009361B"/>
    <w:rsid w:val="0009426E"/>
    <w:rsid w:val="00094D6D"/>
    <w:rsid w:val="000A0130"/>
    <w:rsid w:val="000B10C9"/>
    <w:rsid w:val="000B163B"/>
    <w:rsid w:val="000B1812"/>
    <w:rsid w:val="000B3B52"/>
    <w:rsid w:val="000B5F1B"/>
    <w:rsid w:val="000C4031"/>
    <w:rsid w:val="000C43B5"/>
    <w:rsid w:val="000C6AF9"/>
    <w:rsid w:val="000D1CF9"/>
    <w:rsid w:val="000D3CDD"/>
    <w:rsid w:val="000D5F63"/>
    <w:rsid w:val="000D7DA5"/>
    <w:rsid w:val="000E26FE"/>
    <w:rsid w:val="000E6961"/>
    <w:rsid w:val="000F1AFC"/>
    <w:rsid w:val="000F1B5D"/>
    <w:rsid w:val="000F1F40"/>
    <w:rsid w:val="000F6BEB"/>
    <w:rsid w:val="000F777A"/>
    <w:rsid w:val="000F7F9C"/>
    <w:rsid w:val="00101E9A"/>
    <w:rsid w:val="00104BD4"/>
    <w:rsid w:val="00105576"/>
    <w:rsid w:val="00106A78"/>
    <w:rsid w:val="001113B9"/>
    <w:rsid w:val="001170D3"/>
    <w:rsid w:val="001171A2"/>
    <w:rsid w:val="00122C66"/>
    <w:rsid w:val="0012530C"/>
    <w:rsid w:val="001260E9"/>
    <w:rsid w:val="00127224"/>
    <w:rsid w:val="0013050C"/>
    <w:rsid w:val="001326E0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6692"/>
    <w:rsid w:val="00147053"/>
    <w:rsid w:val="00151409"/>
    <w:rsid w:val="00152E43"/>
    <w:rsid w:val="00154EDF"/>
    <w:rsid w:val="00155DE0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6D68"/>
    <w:rsid w:val="00187886"/>
    <w:rsid w:val="00197277"/>
    <w:rsid w:val="00197531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82"/>
    <w:rsid w:val="001D0EFA"/>
    <w:rsid w:val="001D65B3"/>
    <w:rsid w:val="001E0547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6113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1AFC"/>
    <w:rsid w:val="00272208"/>
    <w:rsid w:val="00274874"/>
    <w:rsid w:val="002770CC"/>
    <w:rsid w:val="00282897"/>
    <w:rsid w:val="00283F39"/>
    <w:rsid w:val="002859F6"/>
    <w:rsid w:val="00285A49"/>
    <w:rsid w:val="00286D26"/>
    <w:rsid w:val="0029005F"/>
    <w:rsid w:val="00290C72"/>
    <w:rsid w:val="00296BA8"/>
    <w:rsid w:val="002A1898"/>
    <w:rsid w:val="002A3F46"/>
    <w:rsid w:val="002A4485"/>
    <w:rsid w:val="002A4B32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543A"/>
    <w:rsid w:val="002D692B"/>
    <w:rsid w:val="002E18E5"/>
    <w:rsid w:val="002E45FE"/>
    <w:rsid w:val="002E749D"/>
    <w:rsid w:val="002F08B6"/>
    <w:rsid w:val="002F479D"/>
    <w:rsid w:val="002F4D3F"/>
    <w:rsid w:val="002F5B78"/>
    <w:rsid w:val="003021A2"/>
    <w:rsid w:val="003033F1"/>
    <w:rsid w:val="00303A45"/>
    <w:rsid w:val="00305298"/>
    <w:rsid w:val="00332458"/>
    <w:rsid w:val="00333E64"/>
    <w:rsid w:val="003346A4"/>
    <w:rsid w:val="00336ACF"/>
    <w:rsid w:val="00341854"/>
    <w:rsid w:val="00342255"/>
    <w:rsid w:val="003455B0"/>
    <w:rsid w:val="003569BA"/>
    <w:rsid w:val="00357C92"/>
    <w:rsid w:val="003602F6"/>
    <w:rsid w:val="00360A0C"/>
    <w:rsid w:val="00374091"/>
    <w:rsid w:val="003744AE"/>
    <w:rsid w:val="00375F64"/>
    <w:rsid w:val="00384670"/>
    <w:rsid w:val="00384BB8"/>
    <w:rsid w:val="00384F5D"/>
    <w:rsid w:val="0038566A"/>
    <w:rsid w:val="0038660B"/>
    <w:rsid w:val="0038776A"/>
    <w:rsid w:val="00391CAF"/>
    <w:rsid w:val="0039363F"/>
    <w:rsid w:val="0039591B"/>
    <w:rsid w:val="00397341"/>
    <w:rsid w:val="003A01C1"/>
    <w:rsid w:val="003A1B53"/>
    <w:rsid w:val="003A2B88"/>
    <w:rsid w:val="003A338C"/>
    <w:rsid w:val="003A53E1"/>
    <w:rsid w:val="003B303C"/>
    <w:rsid w:val="003B3790"/>
    <w:rsid w:val="003B6280"/>
    <w:rsid w:val="003B7656"/>
    <w:rsid w:val="003C0C4B"/>
    <w:rsid w:val="003C0E04"/>
    <w:rsid w:val="003C6393"/>
    <w:rsid w:val="003C7B4B"/>
    <w:rsid w:val="003D152A"/>
    <w:rsid w:val="003D1D6C"/>
    <w:rsid w:val="003D7185"/>
    <w:rsid w:val="003D7682"/>
    <w:rsid w:val="003E1AA5"/>
    <w:rsid w:val="003E7A59"/>
    <w:rsid w:val="003F2F01"/>
    <w:rsid w:val="003F527D"/>
    <w:rsid w:val="003F72A0"/>
    <w:rsid w:val="003F7E2F"/>
    <w:rsid w:val="0040078E"/>
    <w:rsid w:val="0040217E"/>
    <w:rsid w:val="004032AD"/>
    <w:rsid w:val="00403B88"/>
    <w:rsid w:val="00404493"/>
    <w:rsid w:val="00404BAE"/>
    <w:rsid w:val="0041248F"/>
    <w:rsid w:val="0042247B"/>
    <w:rsid w:val="00422A05"/>
    <w:rsid w:val="00423664"/>
    <w:rsid w:val="004259C2"/>
    <w:rsid w:val="0042623A"/>
    <w:rsid w:val="00430852"/>
    <w:rsid w:val="00431A63"/>
    <w:rsid w:val="00434247"/>
    <w:rsid w:val="00435C56"/>
    <w:rsid w:val="00437B73"/>
    <w:rsid w:val="00437F13"/>
    <w:rsid w:val="004419AE"/>
    <w:rsid w:val="004423B9"/>
    <w:rsid w:val="00444FEA"/>
    <w:rsid w:val="0044556E"/>
    <w:rsid w:val="004478B0"/>
    <w:rsid w:val="004504D4"/>
    <w:rsid w:val="00450C29"/>
    <w:rsid w:val="00451ADC"/>
    <w:rsid w:val="00452385"/>
    <w:rsid w:val="004540A3"/>
    <w:rsid w:val="004540CD"/>
    <w:rsid w:val="00463A11"/>
    <w:rsid w:val="00464A13"/>
    <w:rsid w:val="004668FF"/>
    <w:rsid w:val="00466FD6"/>
    <w:rsid w:val="00472755"/>
    <w:rsid w:val="00472ABB"/>
    <w:rsid w:val="0047313F"/>
    <w:rsid w:val="00473325"/>
    <w:rsid w:val="00475C38"/>
    <w:rsid w:val="00477AAF"/>
    <w:rsid w:val="00482ECA"/>
    <w:rsid w:val="00483D52"/>
    <w:rsid w:val="004845A4"/>
    <w:rsid w:val="00485D02"/>
    <w:rsid w:val="00485D9D"/>
    <w:rsid w:val="00490341"/>
    <w:rsid w:val="00490A9A"/>
    <w:rsid w:val="0049111F"/>
    <w:rsid w:val="00492C92"/>
    <w:rsid w:val="004933EC"/>
    <w:rsid w:val="00494DE2"/>
    <w:rsid w:val="004964B1"/>
    <w:rsid w:val="004A25AE"/>
    <w:rsid w:val="004A4C04"/>
    <w:rsid w:val="004A539E"/>
    <w:rsid w:val="004B3AA9"/>
    <w:rsid w:val="004B4A42"/>
    <w:rsid w:val="004C14AA"/>
    <w:rsid w:val="004C3E84"/>
    <w:rsid w:val="004C4866"/>
    <w:rsid w:val="004D20DD"/>
    <w:rsid w:val="004D5E0E"/>
    <w:rsid w:val="004E11C6"/>
    <w:rsid w:val="004E170B"/>
    <w:rsid w:val="004E4207"/>
    <w:rsid w:val="004E5152"/>
    <w:rsid w:val="004E563C"/>
    <w:rsid w:val="004F10BF"/>
    <w:rsid w:val="004F3113"/>
    <w:rsid w:val="004F5726"/>
    <w:rsid w:val="005024E1"/>
    <w:rsid w:val="005073C0"/>
    <w:rsid w:val="005109A7"/>
    <w:rsid w:val="00513734"/>
    <w:rsid w:val="00517C97"/>
    <w:rsid w:val="00535DF6"/>
    <w:rsid w:val="00537A0F"/>
    <w:rsid w:val="0054012D"/>
    <w:rsid w:val="00545F65"/>
    <w:rsid w:val="00550D9C"/>
    <w:rsid w:val="005528A6"/>
    <w:rsid w:val="00553BD2"/>
    <w:rsid w:val="005544CE"/>
    <w:rsid w:val="00555E35"/>
    <w:rsid w:val="005617AE"/>
    <w:rsid w:val="0057620A"/>
    <w:rsid w:val="005830F2"/>
    <w:rsid w:val="00586832"/>
    <w:rsid w:val="00587716"/>
    <w:rsid w:val="0059197A"/>
    <w:rsid w:val="00592976"/>
    <w:rsid w:val="00592DB3"/>
    <w:rsid w:val="00595FDD"/>
    <w:rsid w:val="0059639F"/>
    <w:rsid w:val="00596A01"/>
    <w:rsid w:val="00596DB2"/>
    <w:rsid w:val="005A31F1"/>
    <w:rsid w:val="005A3A98"/>
    <w:rsid w:val="005A652A"/>
    <w:rsid w:val="005B643C"/>
    <w:rsid w:val="005B6597"/>
    <w:rsid w:val="005B76D0"/>
    <w:rsid w:val="005B7B7B"/>
    <w:rsid w:val="005C5115"/>
    <w:rsid w:val="005D0E47"/>
    <w:rsid w:val="005E0A08"/>
    <w:rsid w:val="005E2C48"/>
    <w:rsid w:val="005E77DC"/>
    <w:rsid w:val="005F0033"/>
    <w:rsid w:val="005F0714"/>
    <w:rsid w:val="005F09CB"/>
    <w:rsid w:val="005F1497"/>
    <w:rsid w:val="005F3965"/>
    <w:rsid w:val="005F4F7A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9E0"/>
    <w:rsid w:val="00616606"/>
    <w:rsid w:val="0061677C"/>
    <w:rsid w:val="00621AF5"/>
    <w:rsid w:val="006240B6"/>
    <w:rsid w:val="00631399"/>
    <w:rsid w:val="00633065"/>
    <w:rsid w:val="006354C6"/>
    <w:rsid w:val="00636BCD"/>
    <w:rsid w:val="00641C47"/>
    <w:rsid w:val="0064292A"/>
    <w:rsid w:val="0064528E"/>
    <w:rsid w:val="006455F2"/>
    <w:rsid w:val="006470FE"/>
    <w:rsid w:val="00650A71"/>
    <w:rsid w:val="00652846"/>
    <w:rsid w:val="006570BC"/>
    <w:rsid w:val="00662506"/>
    <w:rsid w:val="0066299F"/>
    <w:rsid w:val="00662F0A"/>
    <w:rsid w:val="006639AD"/>
    <w:rsid w:val="006651F5"/>
    <w:rsid w:val="00666457"/>
    <w:rsid w:val="00666D8A"/>
    <w:rsid w:val="0066794B"/>
    <w:rsid w:val="00671CC3"/>
    <w:rsid w:val="00672B9B"/>
    <w:rsid w:val="00683283"/>
    <w:rsid w:val="00683E4D"/>
    <w:rsid w:val="0068771C"/>
    <w:rsid w:val="00687DD6"/>
    <w:rsid w:val="00692AD3"/>
    <w:rsid w:val="006954A8"/>
    <w:rsid w:val="006964B5"/>
    <w:rsid w:val="006A105D"/>
    <w:rsid w:val="006A11EE"/>
    <w:rsid w:val="006A5367"/>
    <w:rsid w:val="006A6EC4"/>
    <w:rsid w:val="006C2E8A"/>
    <w:rsid w:val="006C376D"/>
    <w:rsid w:val="006C3A4D"/>
    <w:rsid w:val="006D046C"/>
    <w:rsid w:val="006D13DF"/>
    <w:rsid w:val="006D3B00"/>
    <w:rsid w:val="006D7DB2"/>
    <w:rsid w:val="006D7E3D"/>
    <w:rsid w:val="006E3070"/>
    <w:rsid w:val="006E45DB"/>
    <w:rsid w:val="006E6D50"/>
    <w:rsid w:val="006E72CB"/>
    <w:rsid w:val="006F0CC7"/>
    <w:rsid w:val="006F37DB"/>
    <w:rsid w:val="006F3A4D"/>
    <w:rsid w:val="006F3BE8"/>
    <w:rsid w:val="00701F55"/>
    <w:rsid w:val="007028F4"/>
    <w:rsid w:val="007035E0"/>
    <w:rsid w:val="00706EA0"/>
    <w:rsid w:val="0070715B"/>
    <w:rsid w:val="0071409A"/>
    <w:rsid w:val="007154AA"/>
    <w:rsid w:val="00721484"/>
    <w:rsid w:val="007217F1"/>
    <w:rsid w:val="00722CAD"/>
    <w:rsid w:val="007271CB"/>
    <w:rsid w:val="00733FF3"/>
    <w:rsid w:val="00734222"/>
    <w:rsid w:val="00734246"/>
    <w:rsid w:val="00734EA3"/>
    <w:rsid w:val="00735FE0"/>
    <w:rsid w:val="00736E45"/>
    <w:rsid w:val="00740A0C"/>
    <w:rsid w:val="00743BC3"/>
    <w:rsid w:val="00743CE0"/>
    <w:rsid w:val="00745A19"/>
    <w:rsid w:val="00745F27"/>
    <w:rsid w:val="007467E4"/>
    <w:rsid w:val="00751A8B"/>
    <w:rsid w:val="0075215A"/>
    <w:rsid w:val="00752A91"/>
    <w:rsid w:val="0075420D"/>
    <w:rsid w:val="00756B01"/>
    <w:rsid w:val="00756E0F"/>
    <w:rsid w:val="0076245C"/>
    <w:rsid w:val="007636DB"/>
    <w:rsid w:val="00765020"/>
    <w:rsid w:val="00766674"/>
    <w:rsid w:val="00770179"/>
    <w:rsid w:val="00770433"/>
    <w:rsid w:val="00771160"/>
    <w:rsid w:val="007717F6"/>
    <w:rsid w:val="007726C7"/>
    <w:rsid w:val="0078040D"/>
    <w:rsid w:val="007805C5"/>
    <w:rsid w:val="007826A7"/>
    <w:rsid w:val="00785B05"/>
    <w:rsid w:val="00791658"/>
    <w:rsid w:val="007972AD"/>
    <w:rsid w:val="007A217D"/>
    <w:rsid w:val="007A38A3"/>
    <w:rsid w:val="007A5F84"/>
    <w:rsid w:val="007B1473"/>
    <w:rsid w:val="007B1964"/>
    <w:rsid w:val="007B2841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D6402"/>
    <w:rsid w:val="007E4FD6"/>
    <w:rsid w:val="007F05DA"/>
    <w:rsid w:val="007F19FD"/>
    <w:rsid w:val="007F4694"/>
    <w:rsid w:val="007F7062"/>
    <w:rsid w:val="007F7D0E"/>
    <w:rsid w:val="0080064A"/>
    <w:rsid w:val="008016FB"/>
    <w:rsid w:val="00805FB2"/>
    <w:rsid w:val="00813959"/>
    <w:rsid w:val="008146C8"/>
    <w:rsid w:val="00820EE7"/>
    <w:rsid w:val="00825D8A"/>
    <w:rsid w:val="00827E46"/>
    <w:rsid w:val="008301CD"/>
    <w:rsid w:val="00831051"/>
    <w:rsid w:val="00844441"/>
    <w:rsid w:val="00854779"/>
    <w:rsid w:val="00854EC6"/>
    <w:rsid w:val="008550F4"/>
    <w:rsid w:val="00855A5A"/>
    <w:rsid w:val="008647EB"/>
    <w:rsid w:val="00873122"/>
    <w:rsid w:val="00875552"/>
    <w:rsid w:val="0088061E"/>
    <w:rsid w:val="008814ED"/>
    <w:rsid w:val="00885CD1"/>
    <w:rsid w:val="00886944"/>
    <w:rsid w:val="00890C04"/>
    <w:rsid w:val="008915EB"/>
    <w:rsid w:val="00893EAC"/>
    <w:rsid w:val="008947F4"/>
    <w:rsid w:val="008A0CD3"/>
    <w:rsid w:val="008A3B61"/>
    <w:rsid w:val="008B0CAF"/>
    <w:rsid w:val="008B5086"/>
    <w:rsid w:val="008C02BF"/>
    <w:rsid w:val="008C1C2C"/>
    <w:rsid w:val="008C54A1"/>
    <w:rsid w:val="008D0224"/>
    <w:rsid w:val="008D356C"/>
    <w:rsid w:val="008D3B53"/>
    <w:rsid w:val="008D3CEC"/>
    <w:rsid w:val="008D4CAE"/>
    <w:rsid w:val="008D585A"/>
    <w:rsid w:val="008E4957"/>
    <w:rsid w:val="008E5F5E"/>
    <w:rsid w:val="008E684E"/>
    <w:rsid w:val="008F1B72"/>
    <w:rsid w:val="008F36DB"/>
    <w:rsid w:val="008F5750"/>
    <w:rsid w:val="00903852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6A79"/>
    <w:rsid w:val="00940316"/>
    <w:rsid w:val="009410CB"/>
    <w:rsid w:val="0094207A"/>
    <w:rsid w:val="00944CF8"/>
    <w:rsid w:val="00953708"/>
    <w:rsid w:val="00953B7B"/>
    <w:rsid w:val="00953EC5"/>
    <w:rsid w:val="00955CC2"/>
    <w:rsid w:val="00960F8F"/>
    <w:rsid w:val="00963720"/>
    <w:rsid w:val="009640C5"/>
    <w:rsid w:val="00965618"/>
    <w:rsid w:val="00971254"/>
    <w:rsid w:val="009714E0"/>
    <w:rsid w:val="00973CE9"/>
    <w:rsid w:val="009741CA"/>
    <w:rsid w:val="00975123"/>
    <w:rsid w:val="00975A43"/>
    <w:rsid w:val="0097688F"/>
    <w:rsid w:val="00986D21"/>
    <w:rsid w:val="00991165"/>
    <w:rsid w:val="00991476"/>
    <w:rsid w:val="009924E0"/>
    <w:rsid w:val="00996951"/>
    <w:rsid w:val="00997F02"/>
    <w:rsid w:val="009A0168"/>
    <w:rsid w:val="009A4919"/>
    <w:rsid w:val="009A498F"/>
    <w:rsid w:val="009A6280"/>
    <w:rsid w:val="009A6563"/>
    <w:rsid w:val="009A6AA5"/>
    <w:rsid w:val="009A7E13"/>
    <w:rsid w:val="009B0C68"/>
    <w:rsid w:val="009B0D86"/>
    <w:rsid w:val="009B2BE7"/>
    <w:rsid w:val="009B303C"/>
    <w:rsid w:val="009B3451"/>
    <w:rsid w:val="009B39BA"/>
    <w:rsid w:val="009B4782"/>
    <w:rsid w:val="009B61E3"/>
    <w:rsid w:val="009B6D8E"/>
    <w:rsid w:val="009B75C1"/>
    <w:rsid w:val="009C1544"/>
    <w:rsid w:val="009C690A"/>
    <w:rsid w:val="009D33A9"/>
    <w:rsid w:val="009E27C8"/>
    <w:rsid w:val="009E324E"/>
    <w:rsid w:val="009E3A90"/>
    <w:rsid w:val="009E4865"/>
    <w:rsid w:val="009E53B8"/>
    <w:rsid w:val="009E68FE"/>
    <w:rsid w:val="009E7B32"/>
    <w:rsid w:val="009F3C45"/>
    <w:rsid w:val="009F4CE6"/>
    <w:rsid w:val="009F6097"/>
    <w:rsid w:val="009F6C74"/>
    <w:rsid w:val="00A057FB"/>
    <w:rsid w:val="00A06B45"/>
    <w:rsid w:val="00A1058B"/>
    <w:rsid w:val="00A1461F"/>
    <w:rsid w:val="00A1685B"/>
    <w:rsid w:val="00A20D13"/>
    <w:rsid w:val="00A25538"/>
    <w:rsid w:val="00A25792"/>
    <w:rsid w:val="00A265AF"/>
    <w:rsid w:val="00A26D1E"/>
    <w:rsid w:val="00A307DF"/>
    <w:rsid w:val="00A30819"/>
    <w:rsid w:val="00A337CB"/>
    <w:rsid w:val="00A357F1"/>
    <w:rsid w:val="00A363EE"/>
    <w:rsid w:val="00A36FC0"/>
    <w:rsid w:val="00A37740"/>
    <w:rsid w:val="00A40383"/>
    <w:rsid w:val="00A413BE"/>
    <w:rsid w:val="00A42644"/>
    <w:rsid w:val="00A462EA"/>
    <w:rsid w:val="00A50380"/>
    <w:rsid w:val="00A52F5B"/>
    <w:rsid w:val="00A603FA"/>
    <w:rsid w:val="00A658A3"/>
    <w:rsid w:val="00A702F0"/>
    <w:rsid w:val="00A70979"/>
    <w:rsid w:val="00A70C3C"/>
    <w:rsid w:val="00A714E3"/>
    <w:rsid w:val="00A747AD"/>
    <w:rsid w:val="00A75CE5"/>
    <w:rsid w:val="00A76E69"/>
    <w:rsid w:val="00A810BF"/>
    <w:rsid w:val="00A82BFB"/>
    <w:rsid w:val="00A851D8"/>
    <w:rsid w:val="00A96F2C"/>
    <w:rsid w:val="00AA1401"/>
    <w:rsid w:val="00AA1D87"/>
    <w:rsid w:val="00AA1EF3"/>
    <w:rsid w:val="00AA212D"/>
    <w:rsid w:val="00AA4054"/>
    <w:rsid w:val="00AA4397"/>
    <w:rsid w:val="00AA4BF1"/>
    <w:rsid w:val="00AA6FD8"/>
    <w:rsid w:val="00AA7F7A"/>
    <w:rsid w:val="00AB1076"/>
    <w:rsid w:val="00AB7EDB"/>
    <w:rsid w:val="00AC4F67"/>
    <w:rsid w:val="00AC5BD9"/>
    <w:rsid w:val="00AD1E9F"/>
    <w:rsid w:val="00AD27C1"/>
    <w:rsid w:val="00AE1CB0"/>
    <w:rsid w:val="00AE1D08"/>
    <w:rsid w:val="00AE4383"/>
    <w:rsid w:val="00AE4F84"/>
    <w:rsid w:val="00AE597A"/>
    <w:rsid w:val="00AF3657"/>
    <w:rsid w:val="00AF49AE"/>
    <w:rsid w:val="00B01365"/>
    <w:rsid w:val="00B02031"/>
    <w:rsid w:val="00B1063A"/>
    <w:rsid w:val="00B12542"/>
    <w:rsid w:val="00B248DF"/>
    <w:rsid w:val="00B26DE3"/>
    <w:rsid w:val="00B34408"/>
    <w:rsid w:val="00B34890"/>
    <w:rsid w:val="00B435B5"/>
    <w:rsid w:val="00B43A8C"/>
    <w:rsid w:val="00B461F8"/>
    <w:rsid w:val="00B4745B"/>
    <w:rsid w:val="00B510F6"/>
    <w:rsid w:val="00B564B1"/>
    <w:rsid w:val="00B564B6"/>
    <w:rsid w:val="00B565C0"/>
    <w:rsid w:val="00B571DF"/>
    <w:rsid w:val="00B60332"/>
    <w:rsid w:val="00B60618"/>
    <w:rsid w:val="00B651B9"/>
    <w:rsid w:val="00B71A98"/>
    <w:rsid w:val="00B71C25"/>
    <w:rsid w:val="00B753B6"/>
    <w:rsid w:val="00B7730C"/>
    <w:rsid w:val="00B801E5"/>
    <w:rsid w:val="00B82BFE"/>
    <w:rsid w:val="00B867A0"/>
    <w:rsid w:val="00B87B4C"/>
    <w:rsid w:val="00B95568"/>
    <w:rsid w:val="00B955C6"/>
    <w:rsid w:val="00B971AD"/>
    <w:rsid w:val="00BA0223"/>
    <w:rsid w:val="00BA139E"/>
    <w:rsid w:val="00BA175C"/>
    <w:rsid w:val="00BA4198"/>
    <w:rsid w:val="00BA58DF"/>
    <w:rsid w:val="00BA59AC"/>
    <w:rsid w:val="00BA684F"/>
    <w:rsid w:val="00BA7ABA"/>
    <w:rsid w:val="00BB0FE8"/>
    <w:rsid w:val="00BC010F"/>
    <w:rsid w:val="00BC2E8B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1ED"/>
    <w:rsid w:val="00BF2EAA"/>
    <w:rsid w:val="00BF382C"/>
    <w:rsid w:val="00BF6054"/>
    <w:rsid w:val="00BF63C1"/>
    <w:rsid w:val="00BF68C9"/>
    <w:rsid w:val="00C02999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FEB"/>
    <w:rsid w:val="00C34BFD"/>
    <w:rsid w:val="00C35A60"/>
    <w:rsid w:val="00C37576"/>
    <w:rsid w:val="00C417D0"/>
    <w:rsid w:val="00C42950"/>
    <w:rsid w:val="00C442AE"/>
    <w:rsid w:val="00C45741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76E2F"/>
    <w:rsid w:val="00C84129"/>
    <w:rsid w:val="00C844F2"/>
    <w:rsid w:val="00C87EC1"/>
    <w:rsid w:val="00C94153"/>
    <w:rsid w:val="00CA0147"/>
    <w:rsid w:val="00CA0E39"/>
    <w:rsid w:val="00CA3BB0"/>
    <w:rsid w:val="00CA3F65"/>
    <w:rsid w:val="00CB13E6"/>
    <w:rsid w:val="00CB3671"/>
    <w:rsid w:val="00CB6492"/>
    <w:rsid w:val="00CC0EBC"/>
    <w:rsid w:val="00CC22BE"/>
    <w:rsid w:val="00CC293D"/>
    <w:rsid w:val="00CC2E19"/>
    <w:rsid w:val="00CC3603"/>
    <w:rsid w:val="00CC45F3"/>
    <w:rsid w:val="00CD1B28"/>
    <w:rsid w:val="00CD7193"/>
    <w:rsid w:val="00CD7FB4"/>
    <w:rsid w:val="00CE16ED"/>
    <w:rsid w:val="00CE6EF2"/>
    <w:rsid w:val="00CF1B7C"/>
    <w:rsid w:val="00D00D9D"/>
    <w:rsid w:val="00D01DC2"/>
    <w:rsid w:val="00D03766"/>
    <w:rsid w:val="00D05869"/>
    <w:rsid w:val="00D077D8"/>
    <w:rsid w:val="00D11758"/>
    <w:rsid w:val="00D12BA5"/>
    <w:rsid w:val="00D14F1D"/>
    <w:rsid w:val="00D207FC"/>
    <w:rsid w:val="00D2238A"/>
    <w:rsid w:val="00D329C5"/>
    <w:rsid w:val="00D32DFB"/>
    <w:rsid w:val="00D33BD9"/>
    <w:rsid w:val="00D35BCD"/>
    <w:rsid w:val="00D35DEF"/>
    <w:rsid w:val="00D418B7"/>
    <w:rsid w:val="00D44CF6"/>
    <w:rsid w:val="00D502AB"/>
    <w:rsid w:val="00D52A4A"/>
    <w:rsid w:val="00D60213"/>
    <w:rsid w:val="00D61912"/>
    <w:rsid w:val="00D61BC0"/>
    <w:rsid w:val="00D66AF2"/>
    <w:rsid w:val="00D67195"/>
    <w:rsid w:val="00D71EC2"/>
    <w:rsid w:val="00D7247B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A50B0"/>
    <w:rsid w:val="00DB052A"/>
    <w:rsid w:val="00DB09C5"/>
    <w:rsid w:val="00DB1BC0"/>
    <w:rsid w:val="00DB2527"/>
    <w:rsid w:val="00DB2B0A"/>
    <w:rsid w:val="00DC46F6"/>
    <w:rsid w:val="00DC49CC"/>
    <w:rsid w:val="00DC60C5"/>
    <w:rsid w:val="00DD024A"/>
    <w:rsid w:val="00DD14FB"/>
    <w:rsid w:val="00DD1ED1"/>
    <w:rsid w:val="00DD1FB9"/>
    <w:rsid w:val="00DD413B"/>
    <w:rsid w:val="00DE1E93"/>
    <w:rsid w:val="00DE2E28"/>
    <w:rsid w:val="00DE5974"/>
    <w:rsid w:val="00DE7B44"/>
    <w:rsid w:val="00DF01DC"/>
    <w:rsid w:val="00DF0679"/>
    <w:rsid w:val="00DF28E3"/>
    <w:rsid w:val="00DF4225"/>
    <w:rsid w:val="00DF4741"/>
    <w:rsid w:val="00DF60AA"/>
    <w:rsid w:val="00E01327"/>
    <w:rsid w:val="00E10C21"/>
    <w:rsid w:val="00E1667E"/>
    <w:rsid w:val="00E2005E"/>
    <w:rsid w:val="00E22B2A"/>
    <w:rsid w:val="00E22DA1"/>
    <w:rsid w:val="00E264DC"/>
    <w:rsid w:val="00E3080F"/>
    <w:rsid w:val="00E317BC"/>
    <w:rsid w:val="00E32DD9"/>
    <w:rsid w:val="00E35B5D"/>
    <w:rsid w:val="00E363C9"/>
    <w:rsid w:val="00E41E0C"/>
    <w:rsid w:val="00E5280E"/>
    <w:rsid w:val="00E558F3"/>
    <w:rsid w:val="00E57EBE"/>
    <w:rsid w:val="00E60E28"/>
    <w:rsid w:val="00E646FF"/>
    <w:rsid w:val="00E671FA"/>
    <w:rsid w:val="00E752FC"/>
    <w:rsid w:val="00E77066"/>
    <w:rsid w:val="00E770E2"/>
    <w:rsid w:val="00E82DA3"/>
    <w:rsid w:val="00E82DF9"/>
    <w:rsid w:val="00E87ACF"/>
    <w:rsid w:val="00E901CB"/>
    <w:rsid w:val="00E941AA"/>
    <w:rsid w:val="00EA1E82"/>
    <w:rsid w:val="00EA1F1A"/>
    <w:rsid w:val="00EA30E8"/>
    <w:rsid w:val="00EA3D0E"/>
    <w:rsid w:val="00EA42E6"/>
    <w:rsid w:val="00EA5AE1"/>
    <w:rsid w:val="00EA7CC5"/>
    <w:rsid w:val="00EB3D39"/>
    <w:rsid w:val="00EB55D9"/>
    <w:rsid w:val="00EB6326"/>
    <w:rsid w:val="00EC0921"/>
    <w:rsid w:val="00EC5E5D"/>
    <w:rsid w:val="00ED3908"/>
    <w:rsid w:val="00ED69AD"/>
    <w:rsid w:val="00ED705B"/>
    <w:rsid w:val="00EE349A"/>
    <w:rsid w:val="00EE3C61"/>
    <w:rsid w:val="00EE6EF1"/>
    <w:rsid w:val="00EF196B"/>
    <w:rsid w:val="00EF39CA"/>
    <w:rsid w:val="00F013C0"/>
    <w:rsid w:val="00F06133"/>
    <w:rsid w:val="00F121A6"/>
    <w:rsid w:val="00F16117"/>
    <w:rsid w:val="00F174FA"/>
    <w:rsid w:val="00F24A55"/>
    <w:rsid w:val="00F26DAF"/>
    <w:rsid w:val="00F26FEE"/>
    <w:rsid w:val="00F27DD3"/>
    <w:rsid w:val="00F30FE3"/>
    <w:rsid w:val="00F3191C"/>
    <w:rsid w:val="00F34435"/>
    <w:rsid w:val="00F37546"/>
    <w:rsid w:val="00F37917"/>
    <w:rsid w:val="00F46C47"/>
    <w:rsid w:val="00F552DE"/>
    <w:rsid w:val="00F56E89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96461"/>
    <w:rsid w:val="00FB21E9"/>
    <w:rsid w:val="00FB48C2"/>
    <w:rsid w:val="00FB5783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2E3"/>
    <w:rsid w:val="00FE0444"/>
    <w:rsid w:val="00FE18BC"/>
    <w:rsid w:val="00FE3B66"/>
    <w:rsid w:val="00FF1193"/>
    <w:rsid w:val="00FF2BD6"/>
    <w:rsid w:val="00FF795A"/>
    <w:rsid w:val="03A52761"/>
    <w:rsid w:val="17EBABCF"/>
    <w:rsid w:val="19A1BE78"/>
    <w:rsid w:val="19B7F17D"/>
    <w:rsid w:val="1D7A28FD"/>
    <w:rsid w:val="2142108C"/>
    <w:rsid w:val="2735FDF0"/>
    <w:rsid w:val="370EDDCB"/>
    <w:rsid w:val="3AA5AB4A"/>
    <w:rsid w:val="3C417BAB"/>
    <w:rsid w:val="41EF9DF3"/>
    <w:rsid w:val="5142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F168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2022-04-11T16:38:00Z</dcterms:created>
  <dcterms:modified xsi:type="dcterms:W3CDTF">2022-04-11T16:40:00Z</dcterms:modified>
</cp:coreProperties>
</file>